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A2" w:rsidRPr="00683BA2" w:rsidRDefault="00683BA2" w:rsidP="00683BA2">
      <w:pPr>
        <w:rPr>
          <w:b/>
          <w:sz w:val="28"/>
        </w:rPr>
      </w:pPr>
      <w:r w:rsidRPr="00683BA2">
        <w:rPr>
          <w:b/>
          <w:sz w:val="28"/>
        </w:rPr>
        <w:t>POZIVNICA</w:t>
      </w:r>
    </w:p>
    <w:p w:rsidR="00683BA2" w:rsidRDefault="00683BA2" w:rsidP="00683BA2"/>
    <w:p w:rsidR="00683BA2" w:rsidRPr="00CD6032" w:rsidRDefault="00683BA2" w:rsidP="00683BA2">
      <w:pPr>
        <w:rPr>
          <w:b/>
          <w:sz w:val="28"/>
          <w:szCs w:val="28"/>
        </w:rPr>
      </w:pPr>
      <w:r w:rsidRPr="00CD6032">
        <w:rPr>
          <w:b/>
          <w:sz w:val="28"/>
          <w:szCs w:val="28"/>
        </w:rPr>
        <w:t>1. Pronađi podatke iz pozivnice.</w:t>
      </w:r>
    </w:p>
    <w:tbl>
      <w:tblPr>
        <w:tblStyle w:val="Reetkatablice"/>
        <w:tblpPr w:leftFromText="180" w:rightFromText="180" w:vertAnchor="text" w:tblpY="1"/>
        <w:tblOverlap w:val="nev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3"/>
      </w:tblGrid>
      <w:tr w:rsidR="00683BA2" w:rsidRPr="00210BA5" w:rsidTr="0036396C">
        <w:tc>
          <w:tcPr>
            <w:tcW w:w="2405" w:type="dxa"/>
            <w:vMerge w:val="restart"/>
          </w:tcPr>
          <w:p w:rsidR="00683BA2" w:rsidRPr="00210BA5" w:rsidRDefault="00683BA2" w:rsidP="0036396C">
            <w:r w:rsidRPr="00513A87">
              <w:rPr>
                <w:noProof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0281944D" wp14:editId="4023044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141605</wp:posOffset>
                  </wp:positionV>
                  <wp:extent cx="1590675" cy="2226945"/>
                  <wp:effectExtent l="0" t="0" r="9525" b="1905"/>
                  <wp:wrapNone/>
                  <wp:docPr id="9" name="Slika 9" descr="D:\Documents\Dan škole\2019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Dan škole\2019\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34" t="17014" r="37324" b="42270"/>
                          <a:stretch/>
                        </pic:blipFill>
                        <pic:spPr bwMode="auto">
                          <a:xfrm>
                            <a:off x="0" y="0"/>
                            <a:ext cx="1590675" cy="222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83BA2" w:rsidRPr="00210BA5" w:rsidRDefault="00683BA2" w:rsidP="0036396C"/>
          <w:p w:rsidR="00683BA2" w:rsidRPr="00210BA5" w:rsidRDefault="00683BA2" w:rsidP="0036396C">
            <w:pPr>
              <w:rPr>
                <w:noProof/>
                <w:lang w:eastAsia="hr-HR"/>
              </w:rPr>
            </w:pPr>
          </w:p>
          <w:p w:rsidR="00683BA2" w:rsidRPr="00210BA5" w:rsidRDefault="00683BA2" w:rsidP="0036396C"/>
        </w:tc>
        <w:tc>
          <w:tcPr>
            <w:tcW w:w="7513" w:type="dxa"/>
          </w:tcPr>
          <w:p w:rsidR="00683BA2" w:rsidRPr="00210BA5" w:rsidRDefault="00683BA2" w:rsidP="0036396C">
            <w:pPr>
              <w:spacing w:line="240" w:lineRule="exact"/>
              <w:rPr>
                <w:rFonts w:ascii="Gabriola" w:hAnsi="Gabriola"/>
                <w:b/>
                <w:sz w:val="24"/>
                <w:szCs w:val="24"/>
              </w:rPr>
            </w:pPr>
            <w:r w:rsidRPr="00210BA5">
              <w:rPr>
                <w:rFonts w:ascii="Gabriola" w:hAnsi="Gabriola"/>
                <w:b/>
                <w:sz w:val="24"/>
                <w:szCs w:val="24"/>
              </w:rPr>
              <w:t>OŠ Miroslava Krleže</w:t>
            </w:r>
          </w:p>
          <w:p w:rsidR="00683BA2" w:rsidRPr="00210BA5" w:rsidRDefault="00683BA2" w:rsidP="0036396C">
            <w:pPr>
              <w:spacing w:line="240" w:lineRule="exact"/>
              <w:rPr>
                <w:rFonts w:ascii="Gabriola" w:hAnsi="Gabriola"/>
                <w:b/>
                <w:sz w:val="24"/>
                <w:szCs w:val="24"/>
              </w:rPr>
            </w:pPr>
            <w:r w:rsidRPr="00210BA5">
              <w:rPr>
                <w:rFonts w:ascii="Gabriola" w:hAnsi="Gabriola"/>
                <w:b/>
                <w:sz w:val="24"/>
                <w:szCs w:val="24"/>
              </w:rPr>
              <w:t xml:space="preserve">         Čepin</w:t>
            </w:r>
          </w:p>
        </w:tc>
      </w:tr>
      <w:tr w:rsidR="00683BA2" w:rsidRPr="00210BA5" w:rsidTr="0036396C"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p w:rsidR="00683BA2" w:rsidRPr="00210BA5" w:rsidRDefault="00683BA2" w:rsidP="0036396C">
            <w:pPr>
              <w:jc w:val="center"/>
              <w:rPr>
                <w:rFonts w:ascii="Gabriola" w:hAnsi="Gabriola"/>
                <w:b/>
                <w:sz w:val="36"/>
                <w:szCs w:val="36"/>
              </w:rPr>
            </w:pPr>
            <w:r>
              <w:rPr>
                <w:rFonts w:ascii="Gabriola" w:hAnsi="Gabriola"/>
                <w:b/>
                <w:sz w:val="36"/>
                <w:szCs w:val="36"/>
              </w:rPr>
              <w:t>Pozivnica</w:t>
            </w:r>
          </w:p>
        </w:tc>
      </w:tr>
      <w:tr w:rsidR="00683BA2" w:rsidRPr="00501555" w:rsidTr="0036396C">
        <w:trPr>
          <w:trHeight w:val="443"/>
        </w:trPr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p w:rsidR="00683BA2" w:rsidRPr="00501555" w:rsidRDefault="00683BA2" w:rsidP="0036396C">
            <w:pPr>
              <w:jc w:val="center"/>
              <w:rPr>
                <w:rFonts w:ascii="Gabriola" w:hAnsi="Gabriola"/>
                <w:b/>
                <w:sz w:val="52"/>
                <w:szCs w:val="52"/>
              </w:rPr>
            </w:pPr>
            <w:r w:rsidRPr="00501555">
              <w:rPr>
                <w:rFonts w:ascii="Gabriola" w:hAnsi="Gabriola"/>
                <w:b/>
                <w:color w:val="FF0000"/>
                <w:sz w:val="52"/>
                <w:szCs w:val="52"/>
              </w:rPr>
              <w:t>DAN ŠKOLE</w:t>
            </w:r>
          </w:p>
        </w:tc>
      </w:tr>
      <w:tr w:rsidR="00683BA2" w:rsidRPr="00210BA5" w:rsidTr="0036396C">
        <w:trPr>
          <w:trHeight w:val="445"/>
        </w:trPr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tbl>
            <w:tblPr>
              <w:tblStyle w:val="Reetkatablice"/>
              <w:tblW w:w="87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9"/>
              <w:gridCol w:w="1986"/>
              <w:gridCol w:w="5460"/>
            </w:tblGrid>
            <w:tr w:rsidR="00683BA2" w:rsidRPr="00210BA5" w:rsidTr="0036396C">
              <w:tc>
                <w:tcPr>
                  <w:tcW w:w="1309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28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>. svibnja</w:t>
                  </w: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2019.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             </w:t>
                  </w:r>
                </w:p>
              </w:tc>
              <w:tc>
                <w:tcPr>
                  <w:tcW w:w="1986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>*</w:t>
                  </w: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9:00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sati</w:t>
                  </w:r>
                </w:p>
              </w:tc>
              <w:tc>
                <w:tcPr>
                  <w:tcW w:w="5460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Book Antiqua" w:hAnsi="Book Antiqua"/>
                      <w:b/>
                      <w:i/>
                      <w:sz w:val="18"/>
                      <w:szCs w:val="18"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* Projektni dan „ŠKOLA - TO SAM JA””“</w:t>
                  </w:r>
                </w:p>
              </w:tc>
            </w:tr>
          </w:tbl>
          <w:p w:rsidR="00683BA2" w:rsidRPr="00210BA5" w:rsidRDefault="00683BA2" w:rsidP="0036396C">
            <w:pPr>
              <w:rPr>
                <w:rFonts w:ascii="Gabriola" w:hAnsi="Gabriola"/>
                <w:b/>
                <w:color w:val="FF0000"/>
                <w:sz w:val="10"/>
                <w:szCs w:val="10"/>
              </w:rPr>
            </w:pPr>
          </w:p>
        </w:tc>
      </w:tr>
      <w:tr w:rsidR="00683BA2" w:rsidRPr="00210BA5" w:rsidTr="0036396C"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tbl>
            <w:tblPr>
              <w:tblStyle w:val="Reetkatablice"/>
              <w:tblW w:w="87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9"/>
              <w:gridCol w:w="1986"/>
              <w:gridCol w:w="5460"/>
            </w:tblGrid>
            <w:tr w:rsidR="00683BA2" w:rsidRPr="00210BA5" w:rsidTr="0036396C">
              <w:tc>
                <w:tcPr>
                  <w:tcW w:w="1309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30. svibnja 2019.</w:t>
                  </w:r>
                </w:p>
              </w:tc>
              <w:tc>
                <w:tcPr>
                  <w:tcW w:w="1986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* 19: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00 sati </w:t>
                  </w:r>
                </w:p>
              </w:tc>
              <w:tc>
                <w:tcPr>
                  <w:tcW w:w="5460" w:type="dxa"/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pacing w:line="240" w:lineRule="atLeast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* </w:t>
                  </w: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svečana priredba i 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dodjela</w:t>
                  </w:r>
                </w:p>
                <w:p w:rsidR="00683BA2" w:rsidRPr="00371B2F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sz w:val="18"/>
                      <w:szCs w:val="18"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  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>nagrada i priznanja</w:t>
                  </w:r>
                </w:p>
              </w:tc>
            </w:tr>
          </w:tbl>
          <w:p w:rsidR="00683BA2" w:rsidRPr="00210BA5" w:rsidRDefault="00683BA2" w:rsidP="0036396C"/>
        </w:tc>
      </w:tr>
      <w:tr w:rsidR="00683BA2" w:rsidRPr="00210BA5" w:rsidTr="0036396C"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tbl>
            <w:tblPr>
              <w:tblStyle w:val="Reetkatablice"/>
              <w:tblW w:w="8755" w:type="dxa"/>
              <w:tblLayout w:type="fixed"/>
              <w:tblLook w:val="0000" w:firstRow="0" w:lastRow="0" w:firstColumn="0" w:lastColumn="0" w:noHBand="0" w:noVBand="0"/>
            </w:tblPr>
            <w:tblGrid>
              <w:gridCol w:w="1309"/>
              <w:gridCol w:w="1986"/>
              <w:gridCol w:w="5460"/>
            </w:tblGrid>
            <w:tr w:rsidR="00683BA2" w:rsidRPr="00210BA5" w:rsidTr="0036396C"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3BA2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31. svibnja</w:t>
                  </w:r>
                </w:p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2019.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>* 9:</w:t>
                  </w:r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>00 sati</w:t>
                  </w:r>
                </w:p>
              </w:tc>
              <w:tc>
                <w:tcPr>
                  <w:tcW w:w="5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3BA2" w:rsidRPr="00210BA5" w:rsidRDefault="00683BA2" w:rsidP="0036396C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Book Antiqua" w:hAnsi="Book Antiqua"/>
                      <w:b/>
                      <w:i/>
                      <w:u w:color="993300"/>
                    </w:rPr>
                  </w:pPr>
                  <w:r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* </w:t>
                  </w:r>
                  <w:proofErr w:type="spellStart"/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>Biciklijada</w:t>
                  </w:r>
                  <w:proofErr w:type="spellEnd"/>
                  <w:r w:rsidRPr="00210BA5">
                    <w:rPr>
                      <w:rFonts w:ascii="Book Antiqua" w:hAnsi="Book Antiqua"/>
                      <w:b/>
                      <w:i/>
                      <w:u w:color="993300"/>
                    </w:rPr>
                    <w:t xml:space="preserve"> ulicama Čepina</w:t>
                  </w:r>
                </w:p>
              </w:tc>
            </w:tr>
          </w:tbl>
          <w:p w:rsidR="00683BA2" w:rsidRPr="00210BA5" w:rsidRDefault="00683BA2" w:rsidP="0036396C"/>
        </w:tc>
      </w:tr>
      <w:tr w:rsidR="00683BA2" w:rsidRPr="00210BA5" w:rsidTr="0036396C"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p w:rsidR="00683BA2" w:rsidRPr="00210BA5" w:rsidRDefault="00683BA2" w:rsidP="0036396C">
            <w:pPr>
              <w:jc w:val="center"/>
              <w:rPr>
                <w:rFonts w:ascii="Book Antiqua" w:eastAsia="Times New Roman" w:hAnsi="Book Antiqua" w:cs="Lucida Sans Unicode"/>
                <w:b/>
                <w:i/>
                <w:iCs/>
                <w:color w:val="767171"/>
                <w:sz w:val="10"/>
                <w:szCs w:val="10"/>
                <w:u w:color="993300"/>
                <w:lang w:eastAsia="hr-HR"/>
              </w:rPr>
            </w:pPr>
          </w:p>
        </w:tc>
      </w:tr>
      <w:tr w:rsidR="00683BA2" w:rsidRPr="00210BA5" w:rsidTr="0036396C">
        <w:tc>
          <w:tcPr>
            <w:tcW w:w="2405" w:type="dxa"/>
            <w:vMerge/>
          </w:tcPr>
          <w:p w:rsidR="00683BA2" w:rsidRPr="00210BA5" w:rsidRDefault="00683BA2" w:rsidP="0036396C"/>
        </w:tc>
        <w:tc>
          <w:tcPr>
            <w:tcW w:w="7513" w:type="dxa"/>
          </w:tcPr>
          <w:p w:rsidR="00683BA2" w:rsidRPr="00210BA5" w:rsidRDefault="00683BA2" w:rsidP="0036396C">
            <w:pPr>
              <w:jc w:val="center"/>
              <w:rPr>
                <w:rFonts w:ascii="Book Antiqua" w:eastAsia="Times New Roman" w:hAnsi="Book Antiqua" w:cs="Lucida Sans Unicode"/>
                <w:b/>
                <w:i/>
                <w:iCs/>
                <w:color w:val="767171"/>
                <w:sz w:val="20"/>
                <w:szCs w:val="20"/>
                <w:u w:color="993300"/>
                <w:lang w:eastAsia="hr-HR"/>
              </w:rPr>
            </w:pPr>
            <w:r w:rsidRPr="00210BA5">
              <w:rPr>
                <w:rFonts w:ascii="Book Antiqua" w:eastAsia="Times New Roman" w:hAnsi="Book Antiqua" w:cs="Lucida Sans Unicode"/>
                <w:b/>
                <w:i/>
                <w:iCs/>
                <w:color w:val="767171"/>
                <w:sz w:val="20"/>
                <w:szCs w:val="20"/>
                <w:u w:color="993300"/>
                <w:lang w:eastAsia="hr-HR"/>
              </w:rPr>
              <w:t>Očekujemo Vas s radošću!</w:t>
            </w:r>
          </w:p>
          <w:p w:rsidR="00683BA2" w:rsidRPr="00210BA5" w:rsidRDefault="00683BA2" w:rsidP="0036396C">
            <w:pPr>
              <w:keepNext/>
              <w:jc w:val="right"/>
              <w:outlineLvl w:val="3"/>
              <w:rPr>
                <w:rFonts w:ascii="Book Antiqua" w:eastAsia="Times New Roman" w:hAnsi="Book Antiqua" w:cs="Lucida Sans Unicode"/>
                <w:b/>
                <w:i/>
                <w:color w:val="FF6600"/>
                <w:sz w:val="24"/>
                <w:szCs w:val="24"/>
                <w:u w:color="993300"/>
                <w:lang w:eastAsia="hr-HR"/>
              </w:rPr>
            </w:pPr>
            <w:r w:rsidRPr="00210BA5">
              <w:rPr>
                <w:rFonts w:ascii="Book Antiqua" w:eastAsia="Times New Roman" w:hAnsi="Book Antiqua" w:cs="Lucida Sans Unicode"/>
                <w:b/>
                <w:i/>
                <w:color w:val="767171"/>
                <w:sz w:val="20"/>
                <w:szCs w:val="20"/>
                <w:u w:color="993300"/>
                <w:lang w:eastAsia="hr-HR"/>
              </w:rPr>
              <w:t>Učenici i radnici Škole</w:t>
            </w:r>
          </w:p>
        </w:tc>
      </w:tr>
    </w:tbl>
    <w:p w:rsidR="00683BA2" w:rsidRPr="00B9708D" w:rsidRDefault="00683BA2" w:rsidP="00683BA2">
      <w:pPr>
        <w:rPr>
          <w:b/>
        </w:rPr>
      </w:pP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 xml:space="preserve"> Podcrtaj na pozivnici plavom bojicom </w:t>
      </w:r>
      <w:r w:rsidRPr="00270CA1">
        <w:rPr>
          <w:color w:val="44546A" w:themeColor="text2"/>
          <w:sz w:val="28"/>
          <w:szCs w:val="28"/>
        </w:rPr>
        <w:t>tko poziva</w:t>
      </w:r>
      <w:r w:rsidRPr="00270CA1">
        <w:rPr>
          <w:sz w:val="28"/>
          <w:szCs w:val="28"/>
        </w:rPr>
        <w:t xml:space="preserve">. 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 xml:space="preserve">Zaokruži  plavom bojicom </w:t>
      </w:r>
      <w:r w:rsidRPr="00270CA1">
        <w:rPr>
          <w:color w:val="44546A" w:themeColor="text2"/>
          <w:sz w:val="28"/>
          <w:szCs w:val="28"/>
        </w:rPr>
        <w:t>što će se održati</w:t>
      </w:r>
      <w:r w:rsidRPr="00270CA1">
        <w:rPr>
          <w:sz w:val="28"/>
          <w:szCs w:val="28"/>
        </w:rPr>
        <w:t xml:space="preserve">. 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 xml:space="preserve">Podcrtaj crvenom bojicom </w:t>
      </w:r>
      <w:r w:rsidRPr="00270CA1">
        <w:rPr>
          <w:color w:val="FF0000"/>
          <w:sz w:val="28"/>
          <w:szCs w:val="28"/>
        </w:rPr>
        <w:t>kada će se održati</w:t>
      </w:r>
      <w:r w:rsidRPr="00270CA1">
        <w:rPr>
          <w:sz w:val="28"/>
          <w:szCs w:val="28"/>
        </w:rPr>
        <w:t xml:space="preserve">. </w:t>
      </w:r>
    </w:p>
    <w:p w:rsidR="00683BA2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 xml:space="preserve">Zaokruži crvenom bojicom </w:t>
      </w:r>
      <w:r w:rsidRPr="00270CA1">
        <w:rPr>
          <w:color w:val="FF0000"/>
          <w:sz w:val="28"/>
          <w:szCs w:val="28"/>
        </w:rPr>
        <w:t>uljudni završetak</w:t>
      </w:r>
      <w:r w:rsidRPr="00270CA1">
        <w:rPr>
          <w:sz w:val="28"/>
          <w:szCs w:val="28"/>
        </w:rPr>
        <w:t>.</w:t>
      </w:r>
    </w:p>
    <w:p w:rsidR="00683BA2" w:rsidRDefault="00683BA2" w:rsidP="00683BA2">
      <w:pPr>
        <w:rPr>
          <w:b/>
          <w:sz w:val="28"/>
          <w:szCs w:val="28"/>
        </w:rPr>
      </w:pPr>
    </w:p>
    <w:p w:rsidR="00683BA2" w:rsidRDefault="00683BA2" w:rsidP="00683BA2">
      <w:pPr>
        <w:rPr>
          <w:b/>
          <w:sz w:val="28"/>
          <w:szCs w:val="28"/>
        </w:rPr>
      </w:pPr>
    </w:p>
    <w:p w:rsidR="00683BA2" w:rsidRDefault="00683BA2" w:rsidP="00683BA2">
      <w:pPr>
        <w:rPr>
          <w:b/>
          <w:sz w:val="28"/>
          <w:szCs w:val="28"/>
        </w:rPr>
      </w:pPr>
    </w:p>
    <w:p w:rsidR="00683BA2" w:rsidRDefault="00683BA2" w:rsidP="00683BA2">
      <w:pPr>
        <w:rPr>
          <w:b/>
          <w:sz w:val="28"/>
          <w:szCs w:val="28"/>
        </w:rPr>
      </w:pPr>
    </w:p>
    <w:p w:rsidR="00683BA2" w:rsidRPr="00270CA1" w:rsidRDefault="00683BA2" w:rsidP="00683BA2">
      <w:pPr>
        <w:rPr>
          <w:b/>
          <w:sz w:val="28"/>
          <w:szCs w:val="28"/>
        </w:rPr>
      </w:pPr>
      <w:r w:rsidRPr="00270CA1">
        <w:rPr>
          <w:b/>
          <w:sz w:val="28"/>
          <w:szCs w:val="28"/>
        </w:rPr>
        <w:lastRenderedPageBreak/>
        <w:t>2. Uz pomoć predloška napiši pozivnicu za svoj rođendan.</w:t>
      </w:r>
    </w:p>
    <w:p w:rsidR="00683BA2" w:rsidRPr="00270CA1" w:rsidRDefault="00683BA2" w:rsidP="00683BA2">
      <w:pPr>
        <w:jc w:val="center"/>
        <w:rPr>
          <w:sz w:val="28"/>
          <w:szCs w:val="28"/>
        </w:rPr>
      </w:pPr>
      <w:r w:rsidRPr="00270CA1">
        <w:rPr>
          <w:sz w:val="28"/>
          <w:szCs w:val="28"/>
        </w:rPr>
        <w:t>POZIVNICA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>Pozivam te na svoj rođendan koji će se održati u</w:t>
      </w:r>
      <w:r>
        <w:rPr>
          <w:sz w:val="28"/>
          <w:szCs w:val="28"/>
        </w:rPr>
        <w:t xml:space="preserve"> _________________________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 w:rsidRPr="00270C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270CA1">
        <w:rPr>
          <w:sz w:val="28"/>
          <w:szCs w:val="28"/>
        </w:rPr>
        <w:t>(mjesto održavanja)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 xml:space="preserve">_____________________ godine od _______ do _______sati. 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>Molim te potvrdi svoj dolazak na telefon ________________________ .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softHyphen/>
      </w:r>
      <w:r w:rsidRPr="00270CA1">
        <w:rPr>
          <w:sz w:val="28"/>
          <w:szCs w:val="28"/>
        </w:rPr>
        <w:softHyphen/>
      </w:r>
      <w:r w:rsidRPr="00270CA1">
        <w:rPr>
          <w:sz w:val="28"/>
          <w:szCs w:val="28"/>
        </w:rPr>
        <w:softHyphen/>
      </w:r>
      <w:r w:rsidRPr="00270CA1">
        <w:rPr>
          <w:sz w:val="28"/>
          <w:szCs w:val="28"/>
        </w:rPr>
        <w:softHyphen/>
      </w:r>
      <w:r w:rsidRPr="00270CA1">
        <w:rPr>
          <w:sz w:val="28"/>
          <w:szCs w:val="28"/>
        </w:rPr>
        <w:softHyphen/>
      </w:r>
      <w:r w:rsidRPr="00270CA1">
        <w:rPr>
          <w:sz w:val="28"/>
          <w:szCs w:val="28"/>
        </w:rPr>
        <w:softHyphen/>
        <w:t>__________________________________________________________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>(uljudan završetak)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>_________________________</w:t>
      </w: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sz w:val="28"/>
          <w:szCs w:val="28"/>
        </w:rPr>
        <w:t>(potpis)</w:t>
      </w:r>
    </w:p>
    <w:p w:rsidR="00683BA2" w:rsidRDefault="00683BA2" w:rsidP="00683BA2">
      <w:pPr>
        <w:rPr>
          <w:b/>
          <w:sz w:val="28"/>
          <w:szCs w:val="28"/>
        </w:rPr>
      </w:pPr>
    </w:p>
    <w:p w:rsidR="00683BA2" w:rsidRPr="00270CA1" w:rsidRDefault="00683BA2" w:rsidP="00683BA2">
      <w:pPr>
        <w:rPr>
          <w:sz w:val="28"/>
          <w:szCs w:val="28"/>
        </w:rPr>
      </w:pPr>
      <w:r w:rsidRPr="00270CA1">
        <w:rPr>
          <w:b/>
          <w:sz w:val="28"/>
          <w:szCs w:val="28"/>
        </w:rPr>
        <w:t xml:space="preserve">3. Budi maštovit i nacrtaj prednju stranicu svoje rođendanske pozivnice.  </w:t>
      </w:r>
      <w:r w:rsidRPr="00270CA1">
        <w:rPr>
          <w:sz w:val="28"/>
          <w:szCs w:val="28"/>
        </w:rPr>
        <w:t xml:space="preserve">                                                          Prvo nacrtaj </w:t>
      </w:r>
      <w:proofErr w:type="spellStart"/>
      <w:r w:rsidRPr="00270CA1">
        <w:rPr>
          <w:sz w:val="28"/>
          <w:szCs w:val="28"/>
        </w:rPr>
        <w:t>okvir,a</w:t>
      </w:r>
      <w:proofErr w:type="spellEnd"/>
      <w:r w:rsidRPr="00270CA1">
        <w:rPr>
          <w:sz w:val="28"/>
          <w:szCs w:val="28"/>
        </w:rPr>
        <w:t xml:space="preserve"> zatim što god želiš.                                                                                                             Možeš nacrtati i nekoliko predložaka svoje pozivnice.</w:t>
      </w:r>
    </w:p>
    <w:p w:rsidR="00683BA2" w:rsidRDefault="00683BA2" w:rsidP="00683BA2">
      <w:pPr>
        <w:spacing w:line="24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101600</wp:posOffset>
                </wp:positionV>
                <wp:extent cx="5394960" cy="4023360"/>
                <wp:effectExtent l="0" t="0" r="15240" b="15240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4023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DAE8C" id="Zaobljeni pravokutnik 1" o:spid="_x0000_s1026" style="position:absolute;margin-left:9.55pt;margin-top:8pt;width:424.8pt;height:3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" fillcolor="white [3201]" strokecolor="#ffc000 [3207]" strokeweight="1pt">
                <v:stroke joinstyle="miter"/>
              </v:roundrect>
            </w:pict>
          </mc:Fallback>
        </mc:AlternateContent>
      </w: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  <w:bookmarkStart w:id="0" w:name="_GoBack"/>
      <w:bookmarkEnd w:id="0"/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Default="00683BA2" w:rsidP="00683BA2">
      <w:pPr>
        <w:spacing w:line="240" w:lineRule="auto"/>
      </w:pPr>
    </w:p>
    <w:p w:rsidR="00683BA2" w:rsidRPr="00CF5044" w:rsidRDefault="00683BA2" w:rsidP="00683BA2">
      <w:pPr>
        <w:spacing w:line="240" w:lineRule="auto"/>
      </w:pPr>
      <w:r w:rsidRPr="00CF5044">
        <w:t xml:space="preserve">Rješenja: </w:t>
      </w:r>
    </w:p>
    <w:p w:rsidR="00683BA2" w:rsidRPr="00CF5044" w:rsidRDefault="00683BA2" w:rsidP="00683BA2">
      <w:pPr>
        <w:spacing w:line="240" w:lineRule="auto"/>
        <w:rPr>
          <w:rFonts w:cstheme="minorHAnsi"/>
        </w:rPr>
      </w:pPr>
      <w:r w:rsidRPr="00CF5044">
        <w:rPr>
          <w:rFonts w:cstheme="minorHAnsi"/>
        </w:rPr>
        <w:t>1. Tko poziva? Učenici i radnici Škole</w:t>
      </w:r>
    </w:p>
    <w:p w:rsidR="00683BA2" w:rsidRPr="00CF5044" w:rsidRDefault="00683BA2" w:rsidP="00683BA2">
      <w:pPr>
        <w:spacing w:line="240" w:lineRule="auto"/>
        <w:rPr>
          <w:rFonts w:cstheme="minorHAnsi"/>
        </w:rPr>
      </w:pPr>
      <w:r w:rsidRPr="00CF5044">
        <w:rPr>
          <w:rFonts w:cstheme="minorHAnsi"/>
        </w:rPr>
        <w:t>Što će se održati? Projektni dan Škola – to sam ja, svečana priredba i dodjela nagrada i priznanja</w:t>
      </w:r>
    </w:p>
    <w:p w:rsidR="00683BA2" w:rsidRPr="00CF5044" w:rsidRDefault="00683BA2" w:rsidP="00683BA2">
      <w:pPr>
        <w:spacing w:line="240" w:lineRule="auto"/>
        <w:rPr>
          <w:rFonts w:cstheme="minorHAnsi"/>
        </w:rPr>
      </w:pPr>
      <w:r w:rsidRPr="00CF5044">
        <w:rPr>
          <w:rFonts w:cstheme="minorHAnsi"/>
        </w:rPr>
        <w:t>Kada će se održati? 28. svibnja 2019. u 9:00, 30.svibnja 2019.  u 19:00 i 31. svibnja 2019. u 9:00.</w:t>
      </w:r>
    </w:p>
    <w:p w:rsidR="00683BA2" w:rsidRPr="00CF5044" w:rsidRDefault="00683BA2" w:rsidP="00683BA2">
      <w:pPr>
        <w:spacing w:line="240" w:lineRule="auto"/>
        <w:rPr>
          <w:rFonts w:eastAsia="Times New Roman" w:cstheme="minorHAnsi"/>
          <w:b/>
          <w:i/>
          <w:iCs/>
          <w:u w:color="993300"/>
          <w:lang w:eastAsia="hr-HR"/>
        </w:rPr>
      </w:pPr>
      <w:r w:rsidRPr="00CF5044">
        <w:rPr>
          <w:rFonts w:cstheme="minorHAnsi"/>
        </w:rPr>
        <w:t xml:space="preserve">Uljudni završetak: </w:t>
      </w:r>
      <w:r w:rsidRPr="00CF5044">
        <w:rPr>
          <w:rFonts w:eastAsia="Times New Roman" w:cstheme="minorHAnsi"/>
          <w:iCs/>
          <w:u w:color="993300"/>
          <w:lang w:eastAsia="hr-HR"/>
        </w:rPr>
        <w:t>Očekujemo Vas s radošću!</w:t>
      </w:r>
    </w:p>
    <w:p w:rsidR="00683BA2" w:rsidRDefault="00683BA2" w:rsidP="00683BA2">
      <w:r>
        <w:t>2. individualni odgovor učenika</w:t>
      </w:r>
    </w:p>
    <w:p w:rsidR="00683BA2" w:rsidRDefault="00683BA2" w:rsidP="00683BA2">
      <w:r>
        <w:t>3. individualni odgovor učenika</w:t>
      </w:r>
    </w:p>
    <w:p w:rsidR="00683BA2" w:rsidRDefault="00683BA2" w:rsidP="00683BA2"/>
    <w:p w:rsidR="00571B50" w:rsidRDefault="00571B50"/>
    <w:sectPr w:rsidR="0057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A2"/>
    <w:rsid w:val="00571B50"/>
    <w:rsid w:val="006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4911F-F2E0-48C6-81DE-8578B96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B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1442</Characters>
  <Application>Microsoft Office Word</Application>
  <DocSecurity>0</DocSecurity>
  <Lines>57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</cp:revision>
  <dcterms:created xsi:type="dcterms:W3CDTF">2019-06-12T18:44:00Z</dcterms:created>
  <dcterms:modified xsi:type="dcterms:W3CDTF">2019-06-12T18:45:00Z</dcterms:modified>
</cp:coreProperties>
</file>